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26FF" w14:textId="44E8B704" w:rsidR="006704A7" w:rsidRPr="00B03B4D" w:rsidRDefault="006704A7" w:rsidP="00B03B4D">
      <w:pPr>
        <w:pStyle w:val="IntenseQuote"/>
        <w:rPr>
          <w:b/>
          <w:bCs/>
          <w:smallCaps/>
          <w:spacing w:val="5"/>
        </w:rPr>
      </w:pPr>
      <w:r w:rsidRPr="00892086">
        <w:rPr>
          <w:rStyle w:val="IntenseReference"/>
        </w:rPr>
        <w:t xml:space="preserve">Upcoming </w:t>
      </w:r>
      <w:r w:rsidR="00B03B4D">
        <w:rPr>
          <w:rStyle w:val="IntenseReference"/>
        </w:rPr>
        <w:t>20</w:t>
      </w:r>
      <w:r w:rsidR="00827B6F">
        <w:rPr>
          <w:rStyle w:val="IntenseReference"/>
        </w:rPr>
        <w:t xml:space="preserve">20 </w:t>
      </w:r>
      <w:r w:rsidRPr="00892086">
        <w:rPr>
          <w:rStyle w:val="IntenseReference"/>
        </w:rPr>
        <w:t>EMT course at Action Ambulance:</w:t>
      </w:r>
      <w:r w:rsidR="00892086" w:rsidRPr="00892086">
        <w:rPr>
          <w:rStyle w:val="IntenseReference"/>
        </w:rPr>
        <w:t xml:space="preserve"> All dates subject to change due to inclement weather</w:t>
      </w:r>
    </w:p>
    <w:p w14:paraId="46741826" w14:textId="5B741463" w:rsidR="00182B6D" w:rsidRDefault="00182B6D" w:rsidP="00182B6D">
      <w:pPr>
        <w:pStyle w:val="Heading1"/>
      </w:pPr>
      <w:r>
        <w:t xml:space="preserve">Fall </w:t>
      </w:r>
      <w:r w:rsidRPr="00182B6D">
        <w:t>(Tues &amp; Thu 6 PM – 10 PM, every other Saturday 8 AM – 430 PM)</w:t>
      </w:r>
    </w:p>
    <w:p w14:paraId="1E7758BB" w14:textId="77777777" w:rsidR="00182B6D" w:rsidRDefault="00182B6D"/>
    <w:tbl>
      <w:tblPr>
        <w:tblStyle w:val="TableGrid"/>
        <w:tblW w:w="12986" w:type="dxa"/>
        <w:tblLook w:val="04A0" w:firstRow="1" w:lastRow="0" w:firstColumn="1" w:lastColumn="0" w:noHBand="0" w:noVBand="1"/>
      </w:tblPr>
      <w:tblGrid>
        <w:gridCol w:w="1075"/>
        <w:gridCol w:w="3970"/>
        <w:gridCol w:w="3970"/>
        <w:gridCol w:w="3971"/>
      </w:tblGrid>
      <w:tr w:rsidR="00182B6D" w14:paraId="210FA204" w14:textId="77777777" w:rsidTr="0044662C">
        <w:trPr>
          <w:trHeight w:val="442"/>
        </w:trPr>
        <w:tc>
          <w:tcPr>
            <w:tcW w:w="1075" w:type="dxa"/>
          </w:tcPr>
          <w:p w14:paraId="5395CF80" w14:textId="4FF59EBE" w:rsidR="00182B6D" w:rsidRDefault="00182B6D" w:rsidP="00182B6D">
            <w:r w:rsidRPr="00A94441">
              <w:t>Week 1</w:t>
            </w:r>
          </w:p>
        </w:tc>
        <w:tc>
          <w:tcPr>
            <w:tcW w:w="3970" w:type="dxa"/>
          </w:tcPr>
          <w:p w14:paraId="35464947" w14:textId="1CD7B63E" w:rsidR="00182B6D" w:rsidRDefault="00182B6D" w:rsidP="00182B6D">
            <w:r w:rsidRPr="00A94441">
              <w:t>Tuesday, September 8, 2020</w:t>
            </w:r>
          </w:p>
        </w:tc>
        <w:tc>
          <w:tcPr>
            <w:tcW w:w="3970" w:type="dxa"/>
          </w:tcPr>
          <w:p w14:paraId="6475F239" w14:textId="1A772C7C" w:rsidR="00182B6D" w:rsidRDefault="00182B6D" w:rsidP="00182B6D">
            <w:r w:rsidRPr="00A94441">
              <w:t>Thursday, September 10, 2020</w:t>
            </w:r>
          </w:p>
        </w:tc>
        <w:tc>
          <w:tcPr>
            <w:tcW w:w="3971" w:type="dxa"/>
          </w:tcPr>
          <w:p w14:paraId="1BDA4ED9" w14:textId="68F26138" w:rsidR="00182B6D" w:rsidRDefault="00182B6D" w:rsidP="00182B6D">
            <w:r w:rsidRPr="00A94441">
              <w:t>Off</w:t>
            </w:r>
          </w:p>
        </w:tc>
      </w:tr>
      <w:tr w:rsidR="00182B6D" w14:paraId="0F05748A" w14:textId="77777777" w:rsidTr="0044662C">
        <w:trPr>
          <w:trHeight w:val="455"/>
        </w:trPr>
        <w:tc>
          <w:tcPr>
            <w:tcW w:w="1075" w:type="dxa"/>
          </w:tcPr>
          <w:p w14:paraId="6FC73C5B" w14:textId="358888D2" w:rsidR="00182B6D" w:rsidRDefault="00182B6D" w:rsidP="00182B6D">
            <w:r w:rsidRPr="00A94441">
              <w:t>Week 2</w:t>
            </w:r>
          </w:p>
        </w:tc>
        <w:tc>
          <w:tcPr>
            <w:tcW w:w="3970" w:type="dxa"/>
          </w:tcPr>
          <w:p w14:paraId="49636525" w14:textId="51F5B435" w:rsidR="00182B6D" w:rsidRDefault="00182B6D" w:rsidP="00182B6D">
            <w:r w:rsidRPr="00A94441">
              <w:t>Tuesday, September 15, 2020</w:t>
            </w:r>
          </w:p>
        </w:tc>
        <w:tc>
          <w:tcPr>
            <w:tcW w:w="3970" w:type="dxa"/>
          </w:tcPr>
          <w:p w14:paraId="052C2079" w14:textId="5A0F3FE0" w:rsidR="00182B6D" w:rsidRDefault="00182B6D" w:rsidP="00182B6D">
            <w:r w:rsidRPr="00A94441">
              <w:t>Thursday, September 17, 2020</w:t>
            </w:r>
          </w:p>
        </w:tc>
        <w:tc>
          <w:tcPr>
            <w:tcW w:w="3971" w:type="dxa"/>
          </w:tcPr>
          <w:p w14:paraId="08E6883E" w14:textId="1612606D" w:rsidR="00182B6D" w:rsidRDefault="00182B6D" w:rsidP="00182B6D">
            <w:r w:rsidRPr="00A94441">
              <w:t>Saturday, September 19, 2020</w:t>
            </w:r>
          </w:p>
        </w:tc>
      </w:tr>
      <w:tr w:rsidR="00182B6D" w14:paraId="6DC216ED" w14:textId="77777777" w:rsidTr="0044662C">
        <w:trPr>
          <w:trHeight w:val="442"/>
        </w:trPr>
        <w:tc>
          <w:tcPr>
            <w:tcW w:w="1075" w:type="dxa"/>
          </w:tcPr>
          <w:p w14:paraId="5F548695" w14:textId="5A09E63A" w:rsidR="00182B6D" w:rsidRDefault="00182B6D" w:rsidP="00182B6D">
            <w:r w:rsidRPr="00A94441">
              <w:t>Week 3</w:t>
            </w:r>
          </w:p>
        </w:tc>
        <w:tc>
          <w:tcPr>
            <w:tcW w:w="3970" w:type="dxa"/>
          </w:tcPr>
          <w:p w14:paraId="48BBE1AA" w14:textId="48D2147D" w:rsidR="00182B6D" w:rsidRDefault="00182B6D" w:rsidP="00182B6D">
            <w:r w:rsidRPr="00A94441">
              <w:t>Tuesday, September 22, 2020</w:t>
            </w:r>
          </w:p>
        </w:tc>
        <w:tc>
          <w:tcPr>
            <w:tcW w:w="3970" w:type="dxa"/>
          </w:tcPr>
          <w:p w14:paraId="6ACD00EF" w14:textId="3E68DBF2" w:rsidR="00182B6D" w:rsidRDefault="00182B6D" w:rsidP="00182B6D">
            <w:r w:rsidRPr="00A94441">
              <w:t>Thursday, September 24, 2020</w:t>
            </w:r>
          </w:p>
        </w:tc>
        <w:tc>
          <w:tcPr>
            <w:tcW w:w="3971" w:type="dxa"/>
          </w:tcPr>
          <w:p w14:paraId="55A9CA48" w14:textId="57CAB944" w:rsidR="00182B6D" w:rsidRDefault="00182B6D" w:rsidP="00182B6D">
            <w:r w:rsidRPr="00A94441">
              <w:t>Off</w:t>
            </w:r>
          </w:p>
        </w:tc>
      </w:tr>
      <w:tr w:rsidR="00182B6D" w14:paraId="32FBD6F0" w14:textId="77777777" w:rsidTr="0044662C">
        <w:trPr>
          <w:trHeight w:val="455"/>
        </w:trPr>
        <w:tc>
          <w:tcPr>
            <w:tcW w:w="1075" w:type="dxa"/>
          </w:tcPr>
          <w:p w14:paraId="49F67C15" w14:textId="17324431" w:rsidR="00182B6D" w:rsidRDefault="00182B6D" w:rsidP="00182B6D">
            <w:r w:rsidRPr="00A94441">
              <w:t>Week 4</w:t>
            </w:r>
          </w:p>
        </w:tc>
        <w:tc>
          <w:tcPr>
            <w:tcW w:w="3970" w:type="dxa"/>
          </w:tcPr>
          <w:p w14:paraId="10030062" w14:textId="7E6EC125" w:rsidR="00182B6D" w:rsidRDefault="00182B6D" w:rsidP="00182B6D">
            <w:r w:rsidRPr="00A94441">
              <w:t>Tuesday, September 29, 2020</w:t>
            </w:r>
          </w:p>
        </w:tc>
        <w:tc>
          <w:tcPr>
            <w:tcW w:w="3970" w:type="dxa"/>
          </w:tcPr>
          <w:p w14:paraId="5E325F68" w14:textId="79F4B53A" w:rsidR="00182B6D" w:rsidRDefault="00182B6D" w:rsidP="00182B6D">
            <w:r w:rsidRPr="00A94441">
              <w:t>Thursday, October 1, 2020</w:t>
            </w:r>
          </w:p>
        </w:tc>
        <w:tc>
          <w:tcPr>
            <w:tcW w:w="3971" w:type="dxa"/>
          </w:tcPr>
          <w:p w14:paraId="4D82EE46" w14:textId="3BD97DF6" w:rsidR="00182B6D" w:rsidRDefault="00182B6D" w:rsidP="00182B6D">
            <w:r w:rsidRPr="00A94441">
              <w:t>Saturday, October 3, 2020</w:t>
            </w:r>
          </w:p>
        </w:tc>
      </w:tr>
      <w:tr w:rsidR="00182B6D" w14:paraId="0417D91E" w14:textId="77777777" w:rsidTr="0044662C">
        <w:trPr>
          <w:trHeight w:val="214"/>
        </w:trPr>
        <w:tc>
          <w:tcPr>
            <w:tcW w:w="1075" w:type="dxa"/>
          </w:tcPr>
          <w:p w14:paraId="0271710F" w14:textId="21C22501" w:rsidR="00182B6D" w:rsidRDefault="00182B6D" w:rsidP="00182B6D">
            <w:r w:rsidRPr="00A94441">
              <w:t>Week 5</w:t>
            </w:r>
          </w:p>
        </w:tc>
        <w:tc>
          <w:tcPr>
            <w:tcW w:w="3970" w:type="dxa"/>
          </w:tcPr>
          <w:p w14:paraId="550B04F2" w14:textId="30125AA6" w:rsidR="00182B6D" w:rsidRDefault="00182B6D" w:rsidP="00182B6D">
            <w:r w:rsidRPr="00A94441">
              <w:t>Tuesday, October 6, 2020</w:t>
            </w:r>
          </w:p>
        </w:tc>
        <w:tc>
          <w:tcPr>
            <w:tcW w:w="3970" w:type="dxa"/>
          </w:tcPr>
          <w:p w14:paraId="22C9901C" w14:textId="4B2C707D" w:rsidR="00182B6D" w:rsidRDefault="00182B6D" w:rsidP="00182B6D">
            <w:r w:rsidRPr="00A94441">
              <w:t>Thursday, October 8, 2020</w:t>
            </w:r>
          </w:p>
        </w:tc>
        <w:tc>
          <w:tcPr>
            <w:tcW w:w="3971" w:type="dxa"/>
          </w:tcPr>
          <w:p w14:paraId="29AA44A3" w14:textId="02E4519E" w:rsidR="00182B6D" w:rsidRDefault="00182B6D" w:rsidP="00182B6D">
            <w:r w:rsidRPr="00A94441">
              <w:t>Off</w:t>
            </w:r>
          </w:p>
        </w:tc>
      </w:tr>
      <w:tr w:rsidR="00182B6D" w14:paraId="587D4459" w14:textId="77777777" w:rsidTr="0044662C">
        <w:trPr>
          <w:trHeight w:val="226"/>
        </w:trPr>
        <w:tc>
          <w:tcPr>
            <w:tcW w:w="1075" w:type="dxa"/>
          </w:tcPr>
          <w:p w14:paraId="21F0F458" w14:textId="0C1BC496" w:rsidR="00182B6D" w:rsidRDefault="00182B6D" w:rsidP="00182B6D">
            <w:r w:rsidRPr="00A94441">
              <w:t>Week 6</w:t>
            </w:r>
          </w:p>
        </w:tc>
        <w:tc>
          <w:tcPr>
            <w:tcW w:w="3970" w:type="dxa"/>
          </w:tcPr>
          <w:p w14:paraId="33DAA066" w14:textId="20516C16" w:rsidR="00182B6D" w:rsidRDefault="00182B6D" w:rsidP="00182B6D">
            <w:r w:rsidRPr="00A94441">
              <w:t>Tuesday, October 13, 2020</w:t>
            </w:r>
          </w:p>
        </w:tc>
        <w:tc>
          <w:tcPr>
            <w:tcW w:w="3970" w:type="dxa"/>
          </w:tcPr>
          <w:p w14:paraId="65482705" w14:textId="6EAC5E4C" w:rsidR="00182B6D" w:rsidRDefault="00182B6D" w:rsidP="00182B6D">
            <w:r w:rsidRPr="00A94441">
              <w:t>Thursday, October 15, 2020</w:t>
            </w:r>
          </w:p>
        </w:tc>
        <w:tc>
          <w:tcPr>
            <w:tcW w:w="3971" w:type="dxa"/>
          </w:tcPr>
          <w:p w14:paraId="1C0DCCFA" w14:textId="65AA8427" w:rsidR="00182B6D" w:rsidRDefault="00182B6D" w:rsidP="00182B6D">
            <w:r w:rsidRPr="00A94441">
              <w:t>Saturday, October 17, 2020</w:t>
            </w:r>
          </w:p>
        </w:tc>
      </w:tr>
      <w:tr w:rsidR="00182B6D" w14:paraId="023B0DCD" w14:textId="77777777" w:rsidTr="0044662C">
        <w:trPr>
          <w:trHeight w:val="226"/>
        </w:trPr>
        <w:tc>
          <w:tcPr>
            <w:tcW w:w="1075" w:type="dxa"/>
          </w:tcPr>
          <w:p w14:paraId="58B3E6A4" w14:textId="599CBC09" w:rsidR="00182B6D" w:rsidRDefault="00182B6D" w:rsidP="00182B6D">
            <w:r w:rsidRPr="00A94441">
              <w:t>Week 7</w:t>
            </w:r>
          </w:p>
        </w:tc>
        <w:tc>
          <w:tcPr>
            <w:tcW w:w="3970" w:type="dxa"/>
          </w:tcPr>
          <w:p w14:paraId="08A41964" w14:textId="6CE68660" w:rsidR="00182B6D" w:rsidRDefault="00182B6D" w:rsidP="00182B6D">
            <w:r w:rsidRPr="00A94441">
              <w:t>Tuesday, October 20, 2020</w:t>
            </w:r>
          </w:p>
        </w:tc>
        <w:tc>
          <w:tcPr>
            <w:tcW w:w="3970" w:type="dxa"/>
          </w:tcPr>
          <w:p w14:paraId="1A6ED5D1" w14:textId="62BDFA4C" w:rsidR="00182B6D" w:rsidRDefault="00182B6D" w:rsidP="00182B6D">
            <w:r w:rsidRPr="00A94441">
              <w:t>Thursday, October 22, 2020</w:t>
            </w:r>
          </w:p>
        </w:tc>
        <w:tc>
          <w:tcPr>
            <w:tcW w:w="3971" w:type="dxa"/>
          </w:tcPr>
          <w:p w14:paraId="290D6727" w14:textId="2D382554" w:rsidR="00182B6D" w:rsidRDefault="00182B6D" w:rsidP="00182B6D">
            <w:r w:rsidRPr="00A94441">
              <w:t>Off</w:t>
            </w:r>
          </w:p>
        </w:tc>
      </w:tr>
      <w:tr w:rsidR="00182B6D" w14:paraId="6619365B" w14:textId="77777777" w:rsidTr="0044662C">
        <w:trPr>
          <w:trHeight w:val="214"/>
        </w:trPr>
        <w:tc>
          <w:tcPr>
            <w:tcW w:w="1075" w:type="dxa"/>
          </w:tcPr>
          <w:p w14:paraId="2E8D21A7" w14:textId="5DFCDAAF" w:rsidR="00182B6D" w:rsidRDefault="00182B6D" w:rsidP="00182B6D">
            <w:r w:rsidRPr="00A94441">
              <w:t>Week 8</w:t>
            </w:r>
          </w:p>
        </w:tc>
        <w:tc>
          <w:tcPr>
            <w:tcW w:w="3970" w:type="dxa"/>
          </w:tcPr>
          <w:p w14:paraId="7750D5A4" w14:textId="485E5D3E" w:rsidR="00182B6D" w:rsidRDefault="00182B6D" w:rsidP="00182B6D">
            <w:r w:rsidRPr="00A94441">
              <w:t>Tuesday, October 27, 2020</w:t>
            </w:r>
          </w:p>
        </w:tc>
        <w:tc>
          <w:tcPr>
            <w:tcW w:w="3970" w:type="dxa"/>
          </w:tcPr>
          <w:p w14:paraId="7320DA7A" w14:textId="672BDC0D" w:rsidR="00182B6D" w:rsidRDefault="00182B6D" w:rsidP="00182B6D">
            <w:r w:rsidRPr="00A94441">
              <w:t>Thursday, October 29, 2020</w:t>
            </w:r>
          </w:p>
        </w:tc>
        <w:tc>
          <w:tcPr>
            <w:tcW w:w="3971" w:type="dxa"/>
          </w:tcPr>
          <w:p w14:paraId="4E6A7BB9" w14:textId="18A5D856" w:rsidR="00182B6D" w:rsidRDefault="00182B6D" w:rsidP="00182B6D">
            <w:r w:rsidRPr="00A94441">
              <w:t>Saturday, October 31, 2020</w:t>
            </w:r>
          </w:p>
        </w:tc>
      </w:tr>
      <w:tr w:rsidR="00182B6D" w14:paraId="2F5F6E79" w14:textId="77777777" w:rsidTr="0044662C">
        <w:trPr>
          <w:trHeight w:val="455"/>
        </w:trPr>
        <w:tc>
          <w:tcPr>
            <w:tcW w:w="1075" w:type="dxa"/>
          </w:tcPr>
          <w:p w14:paraId="70472C34" w14:textId="2D690727" w:rsidR="00182B6D" w:rsidRDefault="00182B6D" w:rsidP="00182B6D">
            <w:r w:rsidRPr="00A94441">
              <w:t>Week 9</w:t>
            </w:r>
          </w:p>
        </w:tc>
        <w:tc>
          <w:tcPr>
            <w:tcW w:w="3970" w:type="dxa"/>
          </w:tcPr>
          <w:p w14:paraId="7577BD59" w14:textId="31442794" w:rsidR="00182B6D" w:rsidRDefault="00182B6D" w:rsidP="00182B6D">
            <w:r w:rsidRPr="00A94441">
              <w:t>Tuesday, November 3, 2020</w:t>
            </w:r>
          </w:p>
        </w:tc>
        <w:tc>
          <w:tcPr>
            <w:tcW w:w="3970" w:type="dxa"/>
          </w:tcPr>
          <w:p w14:paraId="0DA80648" w14:textId="1EAF2C63" w:rsidR="00182B6D" w:rsidRDefault="00182B6D" w:rsidP="00182B6D">
            <w:r w:rsidRPr="00A94441">
              <w:t>Thursday, November 5, 2020</w:t>
            </w:r>
          </w:p>
        </w:tc>
        <w:tc>
          <w:tcPr>
            <w:tcW w:w="3971" w:type="dxa"/>
          </w:tcPr>
          <w:p w14:paraId="0205B0E2" w14:textId="4146A0B7" w:rsidR="00182B6D" w:rsidRDefault="00182B6D" w:rsidP="00182B6D">
            <w:r w:rsidRPr="00A94441">
              <w:t>Off</w:t>
            </w:r>
          </w:p>
        </w:tc>
      </w:tr>
      <w:tr w:rsidR="00182B6D" w14:paraId="47758E05" w14:textId="77777777" w:rsidTr="0044662C">
        <w:trPr>
          <w:trHeight w:val="442"/>
        </w:trPr>
        <w:tc>
          <w:tcPr>
            <w:tcW w:w="1075" w:type="dxa"/>
          </w:tcPr>
          <w:p w14:paraId="7B1DDD6A" w14:textId="4D9062A6" w:rsidR="00182B6D" w:rsidRDefault="00182B6D" w:rsidP="00182B6D">
            <w:r w:rsidRPr="00A94441">
              <w:t>Week 10</w:t>
            </w:r>
          </w:p>
        </w:tc>
        <w:tc>
          <w:tcPr>
            <w:tcW w:w="3970" w:type="dxa"/>
          </w:tcPr>
          <w:p w14:paraId="43C42AF6" w14:textId="37254FCC" w:rsidR="00182B6D" w:rsidRDefault="00182B6D" w:rsidP="00182B6D">
            <w:r w:rsidRPr="00A94441">
              <w:t>Tuesday, November 10, 2020</w:t>
            </w:r>
          </w:p>
        </w:tc>
        <w:tc>
          <w:tcPr>
            <w:tcW w:w="3970" w:type="dxa"/>
          </w:tcPr>
          <w:p w14:paraId="57B0F828" w14:textId="2D73289E" w:rsidR="00182B6D" w:rsidRDefault="00182B6D" w:rsidP="00182B6D">
            <w:r w:rsidRPr="00A94441">
              <w:t>Thursday, November 12, 2020</w:t>
            </w:r>
          </w:p>
        </w:tc>
        <w:tc>
          <w:tcPr>
            <w:tcW w:w="3971" w:type="dxa"/>
          </w:tcPr>
          <w:p w14:paraId="3B2CF9BD" w14:textId="35E9F144" w:rsidR="00182B6D" w:rsidRDefault="00182B6D" w:rsidP="00182B6D">
            <w:r w:rsidRPr="00A94441">
              <w:t>Saturday, November 14, 2020</w:t>
            </w:r>
          </w:p>
        </w:tc>
      </w:tr>
      <w:tr w:rsidR="00182B6D" w14:paraId="250084D5" w14:textId="77777777" w:rsidTr="0044662C">
        <w:trPr>
          <w:trHeight w:val="455"/>
        </w:trPr>
        <w:tc>
          <w:tcPr>
            <w:tcW w:w="1075" w:type="dxa"/>
          </w:tcPr>
          <w:p w14:paraId="03D61ECD" w14:textId="6AD99C8F" w:rsidR="00182B6D" w:rsidRDefault="00182B6D" w:rsidP="00182B6D">
            <w:r w:rsidRPr="00A94441">
              <w:t>Week 11</w:t>
            </w:r>
          </w:p>
        </w:tc>
        <w:tc>
          <w:tcPr>
            <w:tcW w:w="3970" w:type="dxa"/>
          </w:tcPr>
          <w:p w14:paraId="48684ECD" w14:textId="39581881" w:rsidR="00182B6D" w:rsidRDefault="00182B6D" w:rsidP="00182B6D">
            <w:r w:rsidRPr="00A94441">
              <w:t>Tuesday, November 17, 2020</w:t>
            </w:r>
          </w:p>
        </w:tc>
        <w:tc>
          <w:tcPr>
            <w:tcW w:w="3970" w:type="dxa"/>
          </w:tcPr>
          <w:p w14:paraId="64A3EE61" w14:textId="03B0DEC4" w:rsidR="00182B6D" w:rsidRDefault="00182B6D" w:rsidP="00182B6D">
            <w:r w:rsidRPr="00A94441">
              <w:t>Thursday, November 19, 2020</w:t>
            </w:r>
          </w:p>
        </w:tc>
        <w:tc>
          <w:tcPr>
            <w:tcW w:w="3971" w:type="dxa"/>
          </w:tcPr>
          <w:p w14:paraId="7FFCEC41" w14:textId="335EA6C6" w:rsidR="00182B6D" w:rsidRDefault="00182B6D" w:rsidP="00182B6D">
            <w:r w:rsidRPr="00A94441">
              <w:t>Off</w:t>
            </w:r>
          </w:p>
        </w:tc>
      </w:tr>
      <w:tr w:rsidR="00182B6D" w14:paraId="754A517A" w14:textId="77777777" w:rsidTr="0044662C">
        <w:trPr>
          <w:trHeight w:val="442"/>
        </w:trPr>
        <w:tc>
          <w:tcPr>
            <w:tcW w:w="1075" w:type="dxa"/>
          </w:tcPr>
          <w:p w14:paraId="1FF4A5BD" w14:textId="5130BBCA" w:rsidR="00182B6D" w:rsidRDefault="00182B6D" w:rsidP="00182B6D">
            <w:r w:rsidRPr="00A94441">
              <w:t>Week 12</w:t>
            </w:r>
          </w:p>
        </w:tc>
        <w:tc>
          <w:tcPr>
            <w:tcW w:w="3970" w:type="dxa"/>
          </w:tcPr>
          <w:p w14:paraId="07870CA5" w14:textId="55A1279F" w:rsidR="00182B6D" w:rsidRDefault="00182B6D" w:rsidP="00182B6D">
            <w:r w:rsidRPr="00A94441">
              <w:t>Tuesday, November 24, 2020</w:t>
            </w:r>
          </w:p>
        </w:tc>
        <w:tc>
          <w:tcPr>
            <w:tcW w:w="3970" w:type="dxa"/>
          </w:tcPr>
          <w:p w14:paraId="62FCC645" w14:textId="2279E68A" w:rsidR="00182B6D" w:rsidRDefault="00182B6D" w:rsidP="00182B6D">
            <w:r w:rsidRPr="00A94441">
              <w:t>Thursday, November 26, 2020</w:t>
            </w:r>
          </w:p>
        </w:tc>
        <w:tc>
          <w:tcPr>
            <w:tcW w:w="3971" w:type="dxa"/>
          </w:tcPr>
          <w:p w14:paraId="164F24FA" w14:textId="398E0590" w:rsidR="00182B6D" w:rsidRDefault="00182B6D" w:rsidP="00182B6D">
            <w:r w:rsidRPr="00A94441">
              <w:t>Saturday, November 28, 2020</w:t>
            </w:r>
          </w:p>
        </w:tc>
      </w:tr>
      <w:tr w:rsidR="00182B6D" w14:paraId="0960B990" w14:textId="77777777" w:rsidTr="0044662C">
        <w:trPr>
          <w:trHeight w:val="442"/>
        </w:trPr>
        <w:tc>
          <w:tcPr>
            <w:tcW w:w="1075" w:type="dxa"/>
          </w:tcPr>
          <w:p w14:paraId="3F249A2D" w14:textId="18783F74" w:rsidR="00182B6D" w:rsidRDefault="00182B6D" w:rsidP="00182B6D">
            <w:r w:rsidRPr="00A94441">
              <w:t>Week 13</w:t>
            </w:r>
          </w:p>
        </w:tc>
        <w:tc>
          <w:tcPr>
            <w:tcW w:w="3970" w:type="dxa"/>
          </w:tcPr>
          <w:p w14:paraId="7A3B76B4" w14:textId="58270C52" w:rsidR="00182B6D" w:rsidRDefault="00182B6D" w:rsidP="00182B6D">
            <w:r w:rsidRPr="00A94441">
              <w:t>Tuesday, December 1, 2020</w:t>
            </w:r>
          </w:p>
        </w:tc>
        <w:tc>
          <w:tcPr>
            <w:tcW w:w="3970" w:type="dxa"/>
          </w:tcPr>
          <w:p w14:paraId="5645C6BC" w14:textId="6D10950E" w:rsidR="00182B6D" w:rsidRDefault="00182B6D" w:rsidP="00182B6D">
            <w:r w:rsidRPr="00A94441">
              <w:t>Thursday, December 3, 2020</w:t>
            </w:r>
          </w:p>
        </w:tc>
        <w:tc>
          <w:tcPr>
            <w:tcW w:w="3971" w:type="dxa"/>
          </w:tcPr>
          <w:p w14:paraId="4DE5F123" w14:textId="3033302D" w:rsidR="00182B6D" w:rsidRDefault="00182B6D" w:rsidP="00182B6D">
            <w:r w:rsidRPr="00A94441">
              <w:t>Off</w:t>
            </w:r>
          </w:p>
        </w:tc>
      </w:tr>
      <w:tr w:rsidR="00182B6D" w14:paraId="1C95497D" w14:textId="77777777" w:rsidTr="0044662C">
        <w:trPr>
          <w:trHeight w:val="455"/>
        </w:trPr>
        <w:tc>
          <w:tcPr>
            <w:tcW w:w="1075" w:type="dxa"/>
          </w:tcPr>
          <w:p w14:paraId="5EBB87BA" w14:textId="36CBEC04" w:rsidR="00182B6D" w:rsidRDefault="00182B6D" w:rsidP="00182B6D">
            <w:r w:rsidRPr="00A94441">
              <w:t>Week 14</w:t>
            </w:r>
          </w:p>
        </w:tc>
        <w:tc>
          <w:tcPr>
            <w:tcW w:w="3970" w:type="dxa"/>
          </w:tcPr>
          <w:p w14:paraId="5B52D02C" w14:textId="482A1BBC" w:rsidR="00182B6D" w:rsidRDefault="00182B6D" w:rsidP="00182B6D">
            <w:r w:rsidRPr="00A94441">
              <w:t>Tuesday, December 8, 2020</w:t>
            </w:r>
          </w:p>
        </w:tc>
        <w:tc>
          <w:tcPr>
            <w:tcW w:w="3970" w:type="dxa"/>
          </w:tcPr>
          <w:p w14:paraId="13090D84" w14:textId="1276E3AD" w:rsidR="00182B6D" w:rsidRDefault="00182B6D" w:rsidP="00182B6D">
            <w:r w:rsidRPr="00A94441">
              <w:t>Thursday, December 10, 2020</w:t>
            </w:r>
          </w:p>
        </w:tc>
        <w:tc>
          <w:tcPr>
            <w:tcW w:w="3971" w:type="dxa"/>
          </w:tcPr>
          <w:p w14:paraId="5D583926" w14:textId="7609184B" w:rsidR="00182B6D" w:rsidRDefault="00182B6D" w:rsidP="00182B6D">
            <w:r w:rsidRPr="00A94441">
              <w:t>Saturday, December 12, 2020</w:t>
            </w:r>
          </w:p>
        </w:tc>
      </w:tr>
    </w:tbl>
    <w:p w14:paraId="68122A54" w14:textId="77777777" w:rsidR="00827B6F" w:rsidRDefault="00827B6F">
      <w:pPr>
        <w:rPr>
          <w:rStyle w:val="IntenseReference"/>
          <w:i/>
          <w:iCs/>
        </w:rPr>
      </w:pPr>
      <w:r>
        <w:rPr>
          <w:rStyle w:val="IntenseReference"/>
        </w:rPr>
        <w:br w:type="page"/>
      </w:r>
    </w:p>
    <w:p w14:paraId="0DC2A819" w14:textId="791CFC90" w:rsidR="00F84F52" w:rsidRDefault="00F84F52" w:rsidP="00F84F52">
      <w:pPr>
        <w:pStyle w:val="IntenseQuote"/>
        <w:rPr>
          <w:shd w:val="clear" w:color="auto" w:fill="FFFFFF"/>
        </w:rPr>
      </w:pPr>
      <w:r w:rsidRPr="00F84F52">
        <w:rPr>
          <w:rStyle w:val="IntenseReference"/>
        </w:rPr>
        <w:lastRenderedPageBreak/>
        <w:t>Cost</w:t>
      </w:r>
      <w:r>
        <w:rPr>
          <w:shd w:val="clear" w:color="auto" w:fill="FFFFFF"/>
        </w:rPr>
        <w:t xml:space="preserve"> </w:t>
      </w:r>
      <w:r w:rsidRPr="00F84F52">
        <w:rPr>
          <w:rStyle w:val="IntenseReference"/>
        </w:rPr>
        <w:t>Summary</w:t>
      </w:r>
      <w:r>
        <w:rPr>
          <w:shd w:val="clear" w:color="auto" w:fill="FFFFFF"/>
        </w:rPr>
        <w:t xml:space="preserve">: </w:t>
      </w:r>
    </w:p>
    <w:p w14:paraId="0EFEB1E8" w14:textId="0F7B719F" w:rsidR="00F84F52" w:rsidRDefault="00F84F52">
      <w:pPr>
        <w:rPr>
          <w:rFonts w:ascii="Helvetica" w:hAnsi="Helvetica" w:cs="Helvetica"/>
          <w:color w:val="212121"/>
          <w:sz w:val="21"/>
          <w:szCs w:val="21"/>
          <w:shd w:val="clear" w:color="auto" w:fill="FFFFFF"/>
        </w:rPr>
      </w:pPr>
      <w:r>
        <w:rPr>
          <w:rFonts w:ascii="Helvetica" w:hAnsi="Helvetica" w:cs="Helvetica"/>
          <w:color w:val="212121"/>
          <w:sz w:val="21"/>
          <w:szCs w:val="21"/>
        </w:rPr>
        <w:br/>
      </w:r>
      <w:r w:rsidRPr="00F84F52">
        <w:rPr>
          <w:rStyle w:val="Strong"/>
        </w:rPr>
        <w:t xml:space="preserve">Description </w:t>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rPr>
        <w:tab/>
      </w:r>
      <w:r>
        <w:rPr>
          <w:rFonts w:ascii="Helvetica" w:hAnsi="Helvetica" w:cs="Helvetica"/>
          <w:color w:val="212121"/>
          <w:sz w:val="21"/>
          <w:szCs w:val="21"/>
          <w:shd w:val="clear" w:color="auto" w:fill="FFFFFF"/>
        </w:rPr>
        <w:t xml:space="preserve">Due Amount </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Tuition, textbook &amp; On-line instructional access </w:t>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t xml:space="preserve"> $1100.00</w:t>
      </w:r>
    </w:p>
    <w:p w14:paraId="522E8DB6" w14:textId="77777777" w:rsidR="002B1C27" w:rsidRDefault="00F84F52" w:rsidP="00F84F52">
      <w:pPr>
        <w:ind w:firstLine="720"/>
        <w:rPr>
          <w:rFonts w:ascii="Helvetica" w:hAnsi="Helvetica" w:cs="Helvetica"/>
          <w:b/>
          <w:color w:val="212121"/>
          <w:sz w:val="21"/>
          <w:szCs w:val="21"/>
          <w:shd w:val="clear" w:color="auto" w:fill="FFFFFF"/>
        </w:rPr>
      </w:pPr>
      <w:r>
        <w:rPr>
          <w:rFonts w:ascii="Helvetica" w:hAnsi="Helvetica" w:cs="Helvetica"/>
          <w:color w:val="212121"/>
          <w:sz w:val="21"/>
          <w:szCs w:val="21"/>
          <w:shd w:val="clear" w:color="auto" w:fill="FFFFFF"/>
        </w:rPr>
        <w:t>Prior to class start</w:t>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t xml:space="preserve"> $ 300.00</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            Remainder Due first night of class</w:t>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t xml:space="preserve"> $ 800.00</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            </w:t>
      </w:r>
      <w:r w:rsidRPr="002B1C27">
        <w:rPr>
          <w:rFonts w:ascii="Helvetica" w:hAnsi="Helvetica" w:cs="Helvetica"/>
          <w:b/>
          <w:color w:val="212121"/>
          <w:sz w:val="21"/>
          <w:szCs w:val="21"/>
          <w:shd w:val="clear" w:color="auto" w:fill="FFFFFF"/>
        </w:rPr>
        <w:t xml:space="preserve">Total course cost </w:t>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t xml:space="preserve"> $ 1100.00 </w:t>
      </w:r>
    </w:p>
    <w:p w14:paraId="1A54FE34" w14:textId="59BB1072" w:rsidR="00F84F52" w:rsidRDefault="00F84F52" w:rsidP="00F84F52">
      <w:pPr>
        <w:ind w:firstLine="720"/>
        <w:rPr>
          <w:rFonts w:ascii="Helvetica" w:hAnsi="Helvetica" w:cs="Helvetica"/>
          <w:color w:val="212121"/>
          <w:sz w:val="21"/>
          <w:szCs w:val="21"/>
          <w:shd w:val="clear" w:color="auto" w:fill="FFFFFF"/>
        </w:rPr>
      </w:pPr>
      <w:r w:rsidRPr="002B1C27">
        <w:rPr>
          <w:rFonts w:ascii="Helvetica" w:hAnsi="Helvetica" w:cs="Helvetica"/>
          <w:b/>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NREMT certification and Massachusetts state licensure to work as an EMT…</w:t>
      </w:r>
      <w:r w:rsidR="002B1C27" w:rsidRPr="002B1C27">
        <w:rPr>
          <w:rFonts w:ascii="Helvetica" w:hAnsi="Helvetica" w:cs="Helvetica"/>
          <w:b/>
          <w:color w:val="212121"/>
          <w:sz w:val="21"/>
          <w:szCs w:val="21"/>
          <w:shd w:val="clear" w:color="auto" w:fill="FFFFFF"/>
        </w:rPr>
        <w:t>YOU ARE RESPONSIBLE FOR THIS COST ONLY</w:t>
      </w:r>
      <w:r w:rsidRPr="002B1C27">
        <w:rPr>
          <w:rFonts w:ascii="Helvetica" w:hAnsi="Helvetica" w:cs="Helvetica"/>
          <w:b/>
          <w:color w:val="212121"/>
          <w:sz w:val="21"/>
          <w:szCs w:val="21"/>
          <w:shd w:val="clear" w:color="auto" w:fill="FFFFFF"/>
        </w:rPr>
        <w:t xml:space="preserve"> UPON PASSING THIS COURSE. </w:t>
      </w:r>
      <w:r w:rsidRPr="002B1C27">
        <w:rPr>
          <w:rFonts w:ascii="Helvetica" w:hAnsi="Helvetica" w:cs="Helvetica"/>
          <w:b/>
          <w:color w:val="212121"/>
          <w:sz w:val="21"/>
          <w:szCs w:val="21"/>
        </w:rPr>
        <w:br/>
      </w:r>
      <w:r>
        <w:rPr>
          <w:rFonts w:ascii="Helvetica" w:hAnsi="Helvetica" w:cs="Helvetica"/>
          <w:color w:val="212121"/>
          <w:sz w:val="21"/>
          <w:szCs w:val="21"/>
        </w:rPr>
        <w:br/>
      </w:r>
      <w:r w:rsidRPr="00F84F52">
        <w:rPr>
          <w:rStyle w:val="Strong"/>
        </w:rPr>
        <w:t>Description</w:t>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t xml:space="preserve"> Due Amount </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State practical exam site testing fee. Upon passing the course </w:t>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t xml:space="preserve"> $ 150.00 </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NREMT written test fee. Upon passing the course </w:t>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t xml:space="preserve"> $ 80.00 </w:t>
      </w:r>
      <w:r>
        <w:rPr>
          <w:rFonts w:ascii="Helvetica" w:hAnsi="Helvetica" w:cs="Helvetica"/>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After passing NREMT written exam &amp; Massachusetts Practical exam…  </w:t>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Commonwealth of Massachusetts, State Certification Fee </w:t>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r>
      <w:r>
        <w:rPr>
          <w:rFonts w:ascii="Helvetica" w:hAnsi="Helvetica" w:cs="Helvetica"/>
          <w:color w:val="212121"/>
          <w:sz w:val="21"/>
          <w:szCs w:val="21"/>
          <w:shd w:val="clear" w:color="auto" w:fill="FFFFFF"/>
        </w:rPr>
        <w:tab/>
        <w:t xml:space="preserve"> $ 150.00 </w:t>
      </w:r>
      <w:r>
        <w:rPr>
          <w:rFonts w:ascii="Helvetica" w:hAnsi="Helvetica" w:cs="Helvetica"/>
          <w:color w:val="212121"/>
          <w:sz w:val="21"/>
          <w:szCs w:val="21"/>
        </w:rPr>
        <w:br/>
      </w:r>
      <w:r>
        <w:rPr>
          <w:rFonts w:ascii="Helvetica" w:hAnsi="Helvetica" w:cs="Helvetica"/>
          <w:color w:val="212121"/>
          <w:sz w:val="21"/>
          <w:szCs w:val="21"/>
        </w:rPr>
        <w:br/>
      </w:r>
      <w:r w:rsidRPr="002B1C27">
        <w:rPr>
          <w:rFonts w:ascii="Helvetica" w:hAnsi="Helvetica" w:cs="Helvetica"/>
          <w:b/>
          <w:color w:val="212121"/>
          <w:sz w:val="21"/>
          <w:szCs w:val="21"/>
          <w:shd w:val="clear" w:color="auto" w:fill="FFFFFF"/>
        </w:rPr>
        <w:t xml:space="preserve">Exam &amp; State Certification Fee Total </w:t>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r>
      <w:r w:rsidRPr="002B1C27">
        <w:rPr>
          <w:rFonts w:ascii="Helvetica" w:hAnsi="Helvetica" w:cs="Helvetica"/>
          <w:b/>
          <w:color w:val="212121"/>
          <w:sz w:val="21"/>
          <w:szCs w:val="21"/>
          <w:shd w:val="clear" w:color="auto" w:fill="FFFFFF"/>
        </w:rPr>
        <w:tab/>
        <w:t xml:space="preserve"> $ 380.00</w:t>
      </w:r>
      <w:r>
        <w:rPr>
          <w:rFonts w:ascii="Helvetica" w:hAnsi="Helvetica" w:cs="Helvetica"/>
          <w:color w:val="212121"/>
          <w:sz w:val="21"/>
          <w:szCs w:val="21"/>
          <w:shd w:val="clear" w:color="auto" w:fill="FFFFFF"/>
        </w:rPr>
        <w:t xml:space="preserve"> </w:t>
      </w:r>
      <w:r>
        <w:rPr>
          <w:rFonts w:ascii="Helvetica" w:hAnsi="Helvetica" w:cs="Helvetica"/>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The $300 deposit is non-refundable. Any money you have paid beyond the initial deposit will be refunded on a pro-rated scale based on when you drop out.</w:t>
      </w:r>
    </w:p>
    <w:p w14:paraId="0CF8BBEB" w14:textId="1263E438" w:rsidR="00892086" w:rsidRDefault="00F84F52" w:rsidP="00F84F52">
      <w:r w:rsidRPr="00F84F52">
        <w:rPr>
          <w:rStyle w:val="Strong"/>
        </w:rPr>
        <w:t xml:space="preserve">Testing and Licensing costs are: </w:t>
      </w:r>
      <w:r w:rsidRPr="00F84F52">
        <w:rPr>
          <w:rStyle w:val="Strong"/>
        </w:rPr>
        <w:br/>
      </w:r>
      <w:r w:rsidRPr="00F84F52">
        <w:rPr>
          <w:rFonts w:ascii="Helvetica" w:hAnsi="Helvetica" w:cs="Helvetica"/>
          <w:color w:val="212121"/>
          <w:sz w:val="21"/>
          <w:szCs w:val="21"/>
          <w:shd w:val="clear" w:color="auto" w:fill="FFFFFF"/>
        </w:rPr>
        <w:t xml:space="preserve"> </w:t>
      </w:r>
      <w:r>
        <w:rPr>
          <w:rFonts w:ascii="Helvetica" w:hAnsi="Helvetica" w:cs="Helvetica"/>
          <w:color w:val="212121"/>
          <w:sz w:val="21"/>
          <w:szCs w:val="21"/>
          <w:shd w:val="clear" w:color="auto" w:fill="FFFFFF"/>
        </w:rPr>
        <w:t>1) $150.00 test site fee paid to our training institution. This is paid to the State through Action Ambulance to cover the cost of the NREMT Practical Exam &amp; the examiners.</w:t>
      </w:r>
      <w:r>
        <w:rPr>
          <w:rFonts w:ascii="Helvetica" w:hAnsi="Helvetica" w:cs="Helvetica"/>
          <w:color w:val="212121"/>
          <w:sz w:val="21"/>
          <w:szCs w:val="21"/>
        </w:rPr>
        <w:br/>
      </w:r>
      <w:r>
        <w:rPr>
          <w:rFonts w:ascii="Helvetica" w:hAnsi="Helvetica" w:cs="Helvetica"/>
          <w:color w:val="212121"/>
          <w:sz w:val="21"/>
          <w:szCs w:val="21"/>
        </w:rPr>
        <w:br/>
      </w:r>
      <w:r>
        <w:rPr>
          <w:rFonts w:ascii="Helvetica" w:hAnsi="Helvetica" w:cs="Helvetica"/>
          <w:color w:val="212121"/>
          <w:sz w:val="21"/>
          <w:szCs w:val="21"/>
          <w:shd w:val="clear" w:color="auto" w:fill="FFFFFF"/>
        </w:rPr>
        <w:t xml:space="preserve">2) NREMT written test fee of $80.00. This fee will be paid to Pearson VUE Testing, as they are the testing vendor contracted by the Commonwealth of MA. The student sets up this appointment with Pearson VUE for this testing following course completion. Action Ambulance is required to verify your eligibility for this exam. </w:t>
      </w:r>
      <w:r>
        <w:rPr>
          <w:rFonts w:ascii="Helvetica" w:hAnsi="Helvetica" w:cs="Helvetica"/>
          <w:color w:val="212121"/>
          <w:sz w:val="21"/>
          <w:szCs w:val="21"/>
        </w:rPr>
        <w:br/>
      </w:r>
      <w:r>
        <w:rPr>
          <w:rFonts w:ascii="Helvetica" w:hAnsi="Helvetica" w:cs="Helvetica"/>
          <w:color w:val="212121"/>
          <w:sz w:val="21"/>
          <w:szCs w:val="21"/>
        </w:rPr>
        <w:lastRenderedPageBreak/>
        <w:br/>
      </w:r>
      <w:r>
        <w:rPr>
          <w:rFonts w:ascii="Helvetica" w:hAnsi="Helvetica" w:cs="Helvetica"/>
          <w:color w:val="212121"/>
          <w:sz w:val="21"/>
          <w:szCs w:val="21"/>
          <w:shd w:val="clear" w:color="auto" w:fill="FFFFFF"/>
        </w:rPr>
        <w:t xml:space="preserve">3) Upon passing both the NREMT written and the MA state practical exams you will be eligible to apply for MA licensure. The cost of licensure is $150.00 paid to the Commonwealth of MA and it is valid for a term of 2 years. Your license as an EMT will need to be renewed every 2 years and the cost is $150.00 per renewal period. </w:t>
      </w:r>
      <w:r>
        <w:rPr>
          <w:rFonts w:ascii="Helvetica" w:hAnsi="Helvetica" w:cs="Helvetica"/>
          <w:color w:val="212121"/>
          <w:sz w:val="21"/>
          <w:szCs w:val="21"/>
        </w:rPr>
        <w:br/>
      </w:r>
    </w:p>
    <w:sectPr w:rsidR="00892086" w:rsidSect="0044662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1A68" w14:textId="77777777" w:rsidR="004A6F18" w:rsidRDefault="004A6F18" w:rsidP="00892086">
      <w:pPr>
        <w:spacing w:after="0" w:line="240" w:lineRule="auto"/>
      </w:pPr>
      <w:r>
        <w:separator/>
      </w:r>
    </w:p>
  </w:endnote>
  <w:endnote w:type="continuationSeparator" w:id="0">
    <w:p w14:paraId="176BB35D" w14:textId="77777777" w:rsidR="004A6F18" w:rsidRDefault="004A6F18" w:rsidP="0089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5134" w14:textId="77777777" w:rsidR="004A6F18" w:rsidRDefault="004A6F18" w:rsidP="00892086">
      <w:pPr>
        <w:spacing w:after="0" w:line="240" w:lineRule="auto"/>
      </w:pPr>
      <w:r>
        <w:separator/>
      </w:r>
    </w:p>
  </w:footnote>
  <w:footnote w:type="continuationSeparator" w:id="0">
    <w:p w14:paraId="5D0F0FFC" w14:textId="77777777" w:rsidR="004A6F18" w:rsidRDefault="004A6F18" w:rsidP="00892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1FBF"/>
    <w:multiLevelType w:val="hybridMultilevel"/>
    <w:tmpl w:val="087A884C"/>
    <w:lvl w:ilvl="0" w:tplc="FD1264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A7"/>
    <w:rsid w:val="0009728D"/>
    <w:rsid w:val="0011223D"/>
    <w:rsid w:val="00182B6D"/>
    <w:rsid w:val="002B1C27"/>
    <w:rsid w:val="0044662C"/>
    <w:rsid w:val="004A6F18"/>
    <w:rsid w:val="004F5130"/>
    <w:rsid w:val="004F6BA1"/>
    <w:rsid w:val="005D0289"/>
    <w:rsid w:val="005D04FD"/>
    <w:rsid w:val="006704A7"/>
    <w:rsid w:val="00736310"/>
    <w:rsid w:val="00827B6F"/>
    <w:rsid w:val="00892086"/>
    <w:rsid w:val="00AD1FD5"/>
    <w:rsid w:val="00B03B4D"/>
    <w:rsid w:val="00B4024E"/>
    <w:rsid w:val="00B40D88"/>
    <w:rsid w:val="00CB2142"/>
    <w:rsid w:val="00F84F52"/>
    <w:rsid w:val="00F9536F"/>
    <w:rsid w:val="00FC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1BBE"/>
  <w15:chartTrackingRefBased/>
  <w15:docId w15:val="{41624D03-77BF-4946-BC8F-1702CE7A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4D"/>
  </w:style>
  <w:style w:type="paragraph" w:styleId="Heading1">
    <w:name w:val="heading 1"/>
    <w:basedOn w:val="Normal"/>
    <w:next w:val="Normal"/>
    <w:link w:val="Heading1Char"/>
    <w:uiPriority w:val="9"/>
    <w:qFormat/>
    <w:rsid w:val="008920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86"/>
  </w:style>
  <w:style w:type="paragraph" w:styleId="Footer">
    <w:name w:val="footer"/>
    <w:basedOn w:val="Normal"/>
    <w:link w:val="FooterChar"/>
    <w:uiPriority w:val="99"/>
    <w:unhideWhenUsed/>
    <w:rsid w:val="0089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86"/>
  </w:style>
  <w:style w:type="paragraph" w:styleId="IntenseQuote">
    <w:name w:val="Intense Quote"/>
    <w:basedOn w:val="Normal"/>
    <w:next w:val="Normal"/>
    <w:link w:val="IntenseQuoteChar"/>
    <w:uiPriority w:val="30"/>
    <w:qFormat/>
    <w:rsid w:val="008920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2086"/>
    <w:rPr>
      <w:i/>
      <w:iCs/>
      <w:color w:val="4472C4" w:themeColor="accent1"/>
    </w:rPr>
  </w:style>
  <w:style w:type="character" w:styleId="IntenseReference">
    <w:name w:val="Intense Reference"/>
    <w:basedOn w:val="DefaultParagraphFont"/>
    <w:uiPriority w:val="32"/>
    <w:qFormat/>
    <w:rsid w:val="00892086"/>
    <w:rPr>
      <w:b/>
      <w:bCs/>
      <w:smallCaps/>
      <w:color w:val="4472C4" w:themeColor="accent1"/>
      <w:spacing w:val="5"/>
    </w:rPr>
  </w:style>
  <w:style w:type="character" w:styleId="SubtleReference">
    <w:name w:val="Subtle Reference"/>
    <w:basedOn w:val="DefaultParagraphFont"/>
    <w:uiPriority w:val="31"/>
    <w:qFormat/>
    <w:rsid w:val="00892086"/>
    <w:rPr>
      <w:smallCaps/>
      <w:color w:val="5A5A5A" w:themeColor="text1" w:themeTint="A5"/>
    </w:rPr>
  </w:style>
  <w:style w:type="character" w:customStyle="1" w:styleId="Heading1Char">
    <w:name w:val="Heading 1 Char"/>
    <w:basedOn w:val="DefaultParagraphFont"/>
    <w:link w:val="Heading1"/>
    <w:uiPriority w:val="9"/>
    <w:rsid w:val="0089208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84F52"/>
    <w:rPr>
      <w:color w:val="0000FF"/>
      <w:u w:val="single"/>
    </w:rPr>
  </w:style>
  <w:style w:type="character" w:styleId="Strong">
    <w:name w:val="Strong"/>
    <w:basedOn w:val="DefaultParagraphFont"/>
    <w:uiPriority w:val="22"/>
    <w:qFormat/>
    <w:rsid w:val="00F84F52"/>
    <w:rPr>
      <w:b/>
      <w:bCs/>
    </w:rPr>
  </w:style>
  <w:style w:type="character" w:customStyle="1" w:styleId="Heading2Char">
    <w:name w:val="Heading 2 Char"/>
    <w:basedOn w:val="DefaultParagraphFont"/>
    <w:link w:val="Heading2"/>
    <w:uiPriority w:val="9"/>
    <w:rsid w:val="00182B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0198">
      <w:bodyDiv w:val="1"/>
      <w:marLeft w:val="0"/>
      <w:marRight w:val="0"/>
      <w:marTop w:val="0"/>
      <w:marBottom w:val="0"/>
      <w:divBdr>
        <w:top w:val="none" w:sz="0" w:space="0" w:color="auto"/>
        <w:left w:val="none" w:sz="0" w:space="0" w:color="auto"/>
        <w:bottom w:val="none" w:sz="0" w:space="0" w:color="auto"/>
        <w:right w:val="none" w:sz="0" w:space="0" w:color="auto"/>
      </w:divBdr>
    </w:div>
    <w:div w:id="353964799">
      <w:bodyDiv w:val="1"/>
      <w:marLeft w:val="0"/>
      <w:marRight w:val="0"/>
      <w:marTop w:val="0"/>
      <w:marBottom w:val="0"/>
      <w:divBdr>
        <w:top w:val="none" w:sz="0" w:space="0" w:color="auto"/>
        <w:left w:val="none" w:sz="0" w:space="0" w:color="auto"/>
        <w:bottom w:val="none" w:sz="0" w:space="0" w:color="auto"/>
        <w:right w:val="none" w:sz="0" w:space="0" w:color="auto"/>
      </w:divBdr>
    </w:div>
    <w:div w:id="396125333">
      <w:bodyDiv w:val="1"/>
      <w:marLeft w:val="0"/>
      <w:marRight w:val="0"/>
      <w:marTop w:val="0"/>
      <w:marBottom w:val="0"/>
      <w:divBdr>
        <w:top w:val="none" w:sz="0" w:space="0" w:color="auto"/>
        <w:left w:val="none" w:sz="0" w:space="0" w:color="auto"/>
        <w:bottom w:val="none" w:sz="0" w:space="0" w:color="auto"/>
        <w:right w:val="none" w:sz="0" w:space="0" w:color="auto"/>
      </w:divBdr>
    </w:div>
    <w:div w:id="1547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354C-7986-2340-B718-8882CFF67D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Lefebvre</dc:creator>
  <cp:keywords/>
  <dc:description/>
  <cp:lastModifiedBy>Jason Lefebvre</cp:lastModifiedBy>
  <cp:revision>4</cp:revision>
  <dcterms:created xsi:type="dcterms:W3CDTF">2020-03-06T16:15:00Z</dcterms:created>
  <dcterms:modified xsi:type="dcterms:W3CDTF">2020-07-02T16:15:00Z</dcterms:modified>
</cp:coreProperties>
</file>